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5C3165">
        <w:rPr>
          <w:rFonts w:asciiTheme="minorHAnsi" w:hAnsiTheme="minorHAnsi" w:cstheme="minorHAnsi"/>
          <w:color w:val="333333"/>
          <w:sz w:val="22"/>
          <w:szCs w:val="22"/>
        </w:rPr>
        <w:t>13 a 17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 de </w:t>
      </w:r>
      <w:r w:rsidR="005C3165">
        <w:rPr>
          <w:rFonts w:asciiTheme="minorHAnsi" w:hAnsiTheme="minorHAnsi" w:cstheme="minorHAnsi"/>
          <w:color w:val="333333"/>
          <w:sz w:val="22"/>
          <w:szCs w:val="22"/>
        </w:rPr>
        <w:t>abril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 de 2017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>a divulgação das inscrições deferidas.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1E75B0" w:rsidRPr="00F5742B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seletivoitainopolis2017@outlook.com</w:t>
        </w:r>
      </w:hyperlink>
    </w:p>
    <w:p w:rsidR="00D77A81" w:rsidRPr="00D77A81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É necessário ANEXAR </w:t>
      </w:r>
      <w:r w:rsidRPr="00D77A81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D77A81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1126C3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E2261B">
        <w:rPr>
          <w:rFonts w:asciiTheme="minorHAnsi" w:hAnsiTheme="minorHAnsi" w:cstheme="minorHAnsi"/>
          <w:b/>
          <w:bCs/>
          <w:sz w:val="22"/>
        </w:rPr>
        <w:t xml:space="preserve">Teste Seletivo da Prefeitura Municipal de </w:t>
      </w:r>
      <w:r w:rsidR="001E75B0">
        <w:rPr>
          <w:rFonts w:asciiTheme="minorHAnsi" w:hAnsiTheme="minorHAnsi" w:cstheme="minorHAnsi"/>
          <w:b/>
          <w:bCs/>
          <w:sz w:val="22"/>
        </w:rPr>
        <w:t>Itainópolis-PI</w:t>
      </w:r>
      <w:bookmarkStart w:id="0" w:name="_GoBack"/>
      <w:bookmarkEnd w:id="0"/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5C3165">
        <w:rPr>
          <w:rFonts w:asciiTheme="minorHAnsi" w:hAnsiTheme="minorHAnsi" w:cstheme="minorHAnsi"/>
          <w:b/>
          <w:color w:val="000000"/>
          <w:sz w:val="22"/>
          <w:szCs w:val="22"/>
        </w:rPr>
        <w:t>abril de 2017.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A71" w:rsidRDefault="00B82A71">
      <w:r>
        <w:separator/>
      </w:r>
    </w:p>
  </w:endnote>
  <w:endnote w:type="continuationSeparator" w:id="0">
    <w:p w:rsidR="00B82A71" w:rsidRDefault="00B82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A71" w:rsidRDefault="00B82A71">
      <w:r>
        <w:separator/>
      </w:r>
    </w:p>
  </w:footnote>
  <w:footnote w:type="continuationSeparator" w:id="0">
    <w:p w:rsidR="00B82A71" w:rsidRDefault="00B82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-139065</wp:posOffset>
          </wp:positionH>
          <wp:positionV relativeFrom="paragraph">
            <wp:posOffset>215264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ESTADO DO PIAUÍ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 xml:space="preserve">PREFEITURA MUNICIPAL DE </w:t>
    </w:r>
    <w:r w:rsidR="001E75B0">
      <w:rPr>
        <w:rFonts w:asciiTheme="majorHAnsi" w:hAnsiTheme="majorHAnsi"/>
        <w:b/>
        <w:sz w:val="24"/>
        <w:szCs w:val="22"/>
        <w:lang w:val="pt-BR"/>
      </w:rPr>
      <w:t>ITAINÓPOLIS-PI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PROCESSO SELETIVO EDITAL Nº 01/2017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1E75B0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3165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543D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A71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38EC07DC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itainopolis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2F964-71C0-4D87-B789-F09BED7DC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1263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15</cp:revision>
  <cp:lastPrinted>2016-11-22T00:25:00Z</cp:lastPrinted>
  <dcterms:created xsi:type="dcterms:W3CDTF">2016-11-21T20:25:00Z</dcterms:created>
  <dcterms:modified xsi:type="dcterms:W3CDTF">2017-04-12T20:56:00Z</dcterms:modified>
</cp:coreProperties>
</file>