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 GABARITOS PRELIMINARES DA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PROVA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OBJETIVA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>–</w:t>
      </w:r>
      <w:r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 xml:space="preserve">NOME DO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0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0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1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2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3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</w:p>
    <w:p w:rsidR="00070C71" w:rsidRPr="00070C71" w:rsidRDefault="00F52750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72169" wp14:editId="57D98E56">
                <wp:simplePos x="0" y="0"/>
                <wp:positionH relativeFrom="column">
                  <wp:posOffset>1882140</wp:posOffset>
                </wp:positionH>
                <wp:positionV relativeFrom="paragraph">
                  <wp:posOffset>123190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2634D" id="Retângulo 2" o:spid="_x0000_s1026" style="position:absolute;margin-left:148.2pt;margin-top:9.7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" fillcolor="#bfbfbf [2412]" strokecolor="#a5a5a5 [2092]" strokeweight="1pt"/>
            </w:pict>
          </mc:Fallback>
        </mc:AlternateContent>
      </w: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Default="00ED0B1A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Pr="00070C71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F52750" w:rsidRPr="00070C71" w:rsidRDefault="00F52750" w:rsidP="00F52750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F52750" w:rsidRPr="00D45F46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hyperlink r:id="rId8" w:history="1">
        <w:r w:rsidR="00322C50" w:rsidRPr="00926ED4">
          <w:rPr>
            <w:rStyle w:val="Hyperlink"/>
            <w:rFonts w:asciiTheme="majorHAnsi" w:hAnsiTheme="majorHAnsi" w:cstheme="majorHAnsi"/>
            <w:b/>
            <w:sz w:val="21"/>
            <w:szCs w:val="21"/>
          </w:rPr>
          <w:t>seleti</w:t>
        </w:r>
      </w:hyperlink>
      <w:r w:rsidR="002D0608">
        <w:rPr>
          <w:rStyle w:val="Hyperlink"/>
          <w:rFonts w:asciiTheme="majorHAnsi" w:hAnsiTheme="majorHAnsi" w:cstheme="majorHAnsi"/>
          <w:b/>
          <w:sz w:val="21"/>
          <w:szCs w:val="21"/>
        </w:rPr>
        <w:t>voc</w:t>
      </w:r>
      <w:r w:rsidR="00CE096F">
        <w:rPr>
          <w:rStyle w:val="Hyperlink"/>
          <w:rFonts w:asciiTheme="majorHAnsi" w:hAnsiTheme="majorHAnsi" w:cstheme="majorHAnsi"/>
          <w:b/>
          <w:sz w:val="21"/>
          <w:szCs w:val="21"/>
        </w:rPr>
        <w:t>astelodopiaui2017</w:t>
      </w:r>
      <w:r w:rsidR="002D0608">
        <w:rPr>
          <w:rStyle w:val="Hyperlink"/>
          <w:rFonts w:asciiTheme="majorHAnsi" w:hAnsiTheme="majorHAnsi" w:cstheme="majorHAnsi"/>
          <w:b/>
          <w:sz w:val="21"/>
          <w:szCs w:val="21"/>
        </w:rPr>
        <w:t>@outlook.com</w:t>
      </w:r>
      <w:r w:rsidR="00D45F46" w:rsidRPr="00D45F46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r w:rsidRPr="00D45F46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</w:p>
    <w:p w:rsidR="00F52750" w:rsidRPr="001422CB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Período de envio dos recursos: </w:t>
      </w:r>
      <w:r w:rsidR="002F1EFD">
        <w:rPr>
          <w:rFonts w:asciiTheme="majorHAnsi" w:hAnsiTheme="majorHAnsi" w:cstheme="majorHAnsi"/>
          <w:b/>
          <w:color w:val="0033CC"/>
          <w:sz w:val="21"/>
          <w:szCs w:val="21"/>
        </w:rPr>
        <w:t>1</w:t>
      </w:r>
      <w:r w:rsidR="00CE096F">
        <w:rPr>
          <w:rFonts w:asciiTheme="majorHAnsi" w:hAnsiTheme="majorHAnsi" w:cstheme="majorHAnsi"/>
          <w:b/>
          <w:color w:val="0033CC"/>
          <w:sz w:val="21"/>
          <w:szCs w:val="21"/>
        </w:rPr>
        <w:t>8</w:t>
      </w:r>
      <w:r w:rsidR="002F1EFD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e 1</w:t>
      </w:r>
      <w:r w:rsidR="00CE096F">
        <w:rPr>
          <w:rFonts w:asciiTheme="majorHAnsi" w:hAnsiTheme="majorHAnsi" w:cstheme="majorHAnsi"/>
          <w:b/>
          <w:color w:val="0033CC"/>
          <w:sz w:val="21"/>
          <w:szCs w:val="21"/>
        </w:rPr>
        <w:t>9</w:t>
      </w:r>
      <w:bookmarkStart w:id="4" w:name="_GoBack"/>
      <w:bookmarkEnd w:id="4"/>
      <w:r w:rsidR="00D45F46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de </w:t>
      </w:r>
      <w:r w:rsidR="002D0608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julho 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de 2017. 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F52750" w:rsidRPr="00070C71" w:rsidRDefault="00F52750" w:rsidP="00F52750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9"/>
      <w:footerReference w:type="even" r:id="rId10"/>
      <w:footerReference w:type="default" r:id="rId11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C2C" w:rsidRDefault="001E6C2C">
      <w:r>
        <w:separator/>
      </w:r>
    </w:p>
  </w:endnote>
  <w:endnote w:type="continuationSeparator" w:id="0">
    <w:p w:rsidR="001E6C2C" w:rsidRDefault="001E6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C2C" w:rsidRDefault="001E6C2C">
      <w:r>
        <w:separator/>
      </w:r>
    </w:p>
  </w:footnote>
  <w:footnote w:type="continuationSeparator" w:id="0">
    <w:p w:rsidR="001E6C2C" w:rsidRDefault="001E6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CE096F">
      <w:rPr>
        <w:rFonts w:ascii="Calibri Light" w:hAnsi="Calibri Light" w:cs="Calibri Light"/>
        <w:b/>
        <w:sz w:val="24"/>
      </w:rPr>
      <w:t>CASTELO DO PIAUÍ-PI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7423D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6C2C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0608"/>
    <w:rsid w:val="002D5BA8"/>
    <w:rsid w:val="002E4D0F"/>
    <w:rsid w:val="002F0A42"/>
    <w:rsid w:val="002F1EFD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22C50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71A72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096F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A6D20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07E7AE87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luiscorreia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E3F676-419C-4D37-8B0B-516CB8554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1051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23</cp:revision>
  <cp:lastPrinted>2016-11-22T00:25:00Z</cp:lastPrinted>
  <dcterms:created xsi:type="dcterms:W3CDTF">2016-11-21T20:25:00Z</dcterms:created>
  <dcterms:modified xsi:type="dcterms:W3CDTF">2017-07-17T18:43:00Z</dcterms:modified>
</cp:coreProperties>
</file>